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9D9D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一、核心概念卡片（内涵+金句+关联主题）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40"/>
        <w:gridCol w:w="2570"/>
        <w:gridCol w:w="2350"/>
      </w:tblGrid>
      <w:tr w14:paraId="2F9C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7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术语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7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简明内涵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6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一句话金句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2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可用的作文主题</w:t>
            </w:r>
          </w:p>
        </w:tc>
      </w:tr>
      <w:tr w14:paraId="2702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A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原子化社会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人与人之间联系疏松、孤立冷漠，像独立原子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D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“城市高楼里，我们相邻却不相识。”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5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人际关系、社群缺失、孤独感、邻里关系</w:t>
            </w:r>
          </w:p>
        </w:tc>
      </w:tr>
      <w:tr w14:paraId="7F3C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凝聚论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社会通过共同价值观、信任和互动机制保持团结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5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“差异不是分裂的理由，而是互补的基础。”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1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社会团结、集体主义、共同体、合作共赢</w:t>
            </w:r>
          </w:p>
        </w:tc>
      </w:tr>
      <w:tr w14:paraId="3754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F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信息茧房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C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只接触自己认同的信息，视野变窄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3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“算法投你所好，也可能困你于茧房。”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4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批判性思维、信息时代、偏见、交流障碍</w:t>
            </w:r>
          </w:p>
        </w:tc>
      </w:tr>
      <w:tr w14:paraId="7FEE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3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内卷化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1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低水平、无意义的重复竞争，没有真正进步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“低水平的内卷，耗尽热情却不抵达远方。”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C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教育焦虑、竞争观、努力与意义、创新</w:t>
            </w:r>
          </w:p>
        </w:tc>
      </w:tr>
      <w:tr w14:paraId="1B50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6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断连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主动或被动脱离信息过载，回归真实生活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D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“断连，是为了与更真实的自己相连。”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A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数字生活、真实与虚拟、自我回归</w:t>
            </w:r>
          </w:p>
        </w:tc>
      </w:tr>
      <w:tr w14:paraId="4D23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6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附近性消失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9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互联网让人关注远方，却忽略身边社区与人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C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“关心天下事，却不认识对门的邻居。”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F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F111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社区意识、归属感、在地行动、公共精神</w:t>
            </w:r>
          </w:p>
        </w:tc>
      </w:tr>
    </w:tbl>
    <w:p w14:paraId="37845B51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二、作文应用场景（3种高分切入方式）</w:t>
      </w:r>
    </w:p>
    <w:p w14:paraId="7B785948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60" w:afterAutospacing="0" w:line="210" w:lineRule="atLeast"/>
        <w:ind w:left="0" w:right="0" w:firstLine="0"/>
        <w:rPr>
          <w:sz w:val="48"/>
          <w:szCs w:val="4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  <w:shd w:val="clear" w:fill="FFFFFF"/>
        </w:rPr>
        <w:t>场景1：探讨“个体孤独与社会温度”</w:t>
      </w:r>
    </w:p>
    <w:p w14:paraId="4D5BDE2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切入思路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：先指出“原子化社会”的现实问题（邻里不相识、老人无人问），再呼唤“凝聚论”的价值。</w:t>
      </w:r>
    </w:p>
    <w:p w14:paraId="5B8D51B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可搭配素材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：费孝通《乡土中国》“熟人社会”vs 现代社会、疫情期间社区互助群。</w:t>
      </w:r>
    </w:p>
    <w:p w14:paraId="4C63B67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立意提升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：科技可以连接信息，但温暖需要人心凝聚。</w:t>
      </w:r>
    </w:p>
    <w:p w14:paraId="6402872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  <w:shd w:val="clear" w:fill="FFFFFF"/>
        </w:rPr>
        <w:t>场景2：分析“算法推荐与独立思考”</w:t>
      </w:r>
    </w:p>
    <w:p w14:paraId="65418C1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切入思路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：指出“信息茧房”让人失去全面看问题的能力，进而导致观点极端化。</w:t>
      </w:r>
    </w:p>
    <w:p w14:paraId="0FE2579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可搭配素材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：社交媒体“回音室效应”、公共讨论质量下降。</w:t>
      </w:r>
    </w:p>
    <w:p w14:paraId="330B21C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立意提升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：破茧而出，是当代青年的认知责任。</w:t>
      </w:r>
    </w:p>
    <w:p w14:paraId="27FC2335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60" w:afterAutospacing="0" w:line="210" w:lineRule="atLeast"/>
        <w:ind w:left="0" w:right="0" w:firstLine="0"/>
        <w:rPr>
          <w:sz w:val="48"/>
          <w:szCs w:val="4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1"/>
          <w:szCs w:val="21"/>
          <w:shd w:val="clear" w:fill="FFFFFF"/>
        </w:rPr>
        <w:t>场景3：反思“努力却无意义”的困境</w:t>
      </w:r>
    </w:p>
    <w:p w14:paraId="5E0BCCE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切入思路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：用“内卷化”批判为竞争而竞争，提出“破卷”需要创新与价值理性。</w:t>
      </w:r>
    </w:p>
    <w:p w14:paraId="699960F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可搭配素材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：小镇做题家、教培行业变迁、技能稀缺方向。</w:t>
      </w:r>
    </w:p>
    <w:p w14:paraId="7E33B15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立意提升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：真正的成长不是重复，而是突破。</w:t>
      </w:r>
    </w:p>
    <w:p w14:paraId="7BA2C7D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三、</w:t>
      </w: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语段示范（可直接化用）</w:t>
      </w:r>
    </w:p>
    <w:p w14:paraId="5FE2FAA6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主题：原子化社会+凝聚论</w:t>
      </w:r>
    </w:p>
    <w:p w14:paraId="4E14584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720" w:firstLine="420" w:firstLineChars="200"/>
        <w:rPr>
          <w:sz w:val="48"/>
          <w:szCs w:val="4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我们似乎步入了一个“原子化”的时代：电梯里各自刷屏，小区群唯水电费通知。人们像一颗颗孤立的微粒，相邻却不相识。然而人类从未放弃对联结的渴望——社区食堂、共享书房、楼道绘本馆，这些微小努力正在重拾“凝聚论”的温度：差异不可怕，缺少对话才可怕。</w:t>
      </w:r>
    </w:p>
    <w:p w14:paraId="512AECDA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主题：内卷化+破局</w:t>
      </w:r>
    </w:p>
    <w:p w14:paraId="39CEF0A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720" w:firstLine="420" w:firstLineChars="200"/>
        <w:rPr>
          <w:sz w:val="48"/>
          <w:szCs w:val="4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“内卷”成了这代人的集体焦虑：刷题、实习、考证，在低效重复中消耗精力。究其本质，是目标迷失后的路径依赖。真正的破局不在更狠地卷，而在问自己：什么才是不可替代的价值？创新从不诞生于拥挤的赛道，而源于未被发现的旷野。</w:t>
      </w:r>
    </w:p>
    <w:p w14:paraId="1715FF04"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主题：附近性消失+回归</w:t>
      </w:r>
    </w:p>
    <w:p w14:paraId="6694082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720" w:firstLine="420" w:firstLineChars="200"/>
        <w:rPr>
          <w:sz w:val="48"/>
          <w:szCs w:val="4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我们点赞远方的灾难求助，却不识楼下保安的姓氏。项飙所说的“附近性消失”，正让社区温情蒸发。然而，改变可以从一句话开始：“阿姨，今天的菜真新鲜。”真正的共情，始于身边的一句问候。</w:t>
      </w:r>
    </w:p>
    <w:p w14:paraId="49ADA2C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四、实战提醒（考场快速调用技巧）</w:t>
      </w:r>
    </w:p>
    <w:p w14:paraId="6BD278E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概念密度控制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：一篇800字作文，集中用好2-3个精准术语即可，避免堆砌。</w:t>
      </w:r>
    </w:p>
    <w:p w14:paraId="2E002EEF">
      <w:pPr>
        <w:pStyle w:val="4"/>
        <w:keepNext w:val="0"/>
        <w:keepLines w:val="0"/>
        <w:widowControl/>
        <w:suppressLineNumbers w:val="0"/>
        <w:spacing w:before="0" w:beforeAutospacing="0" w:after="6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关联高频母题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</w:t>
      </w:r>
    </w:p>
    <w:p w14:paraId="23D6F26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个人与集体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→ 原子化 vs 凝聚论</w:t>
      </w:r>
    </w:p>
    <w:p w14:paraId="0AA0E01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传统与现代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→ 附近性消失</w:t>
      </w:r>
    </w:p>
    <w:p w14:paraId="798C255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科技与人文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→ 信息茧房、断连</w:t>
      </w:r>
    </w:p>
    <w:p w14:paraId="01DEBC6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奋斗与意义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→ 内卷化</w:t>
      </w:r>
    </w:p>
    <w:p w14:paraId="0C0B831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48"/>
          <w:szCs w:val="4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速记口诀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：“原子孤独需凝聚，茧房困人要断连，内卷没意思找附近。”</w:t>
      </w:r>
    </w:p>
    <w:p w14:paraId="675C4891">
      <w:pPr>
        <w:rPr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2026-05-04T01:17:10Z</dcterms:created>
  <cp:lastModifiedBy>匕首和书</cp:lastModifiedBy>
  <dcterms:modified xsi:type="dcterms:W3CDTF">2026-05-04T01:22:15Z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eyJoZGlkIjoiYzA3ODk1ODg1NjliNjNiYzNmYzQyMTVlYmUyYjI4MTciLCJ1c2VySWQiOiI4MDQ5MDY4NTUifQ==</vt:lpwstr>
  </property>
  <property fmtid="{D5CDD505-2E9C-101B-9397-08002B2CF9AE}" pid="4" name="ICV">
    <vt:lpwstr>6AA5EDF0A15E4F7F839896191E994D97_12</vt:lpwstr>
  </property>
</Properties>
</file>